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EB" w:rsidRPr="00027AF5" w:rsidRDefault="00DF043A" w:rsidP="00DF0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F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05328">
        <w:rPr>
          <w:rFonts w:ascii="Times New Roman" w:hAnsi="Times New Roman" w:cs="Times New Roman"/>
          <w:b/>
          <w:sz w:val="24"/>
          <w:szCs w:val="24"/>
        </w:rPr>
        <w:t>5/2019</w:t>
      </w:r>
    </w:p>
    <w:p w:rsidR="00DF043A" w:rsidRPr="00027AF5" w:rsidRDefault="00DF043A" w:rsidP="00DF0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F5">
        <w:rPr>
          <w:rFonts w:ascii="Times New Roman" w:hAnsi="Times New Roman" w:cs="Times New Roman"/>
          <w:b/>
          <w:sz w:val="24"/>
          <w:szCs w:val="24"/>
        </w:rPr>
        <w:t>Kierownika Miejsko-Gminnego</w:t>
      </w:r>
    </w:p>
    <w:p w:rsidR="00DF043A" w:rsidRPr="00027AF5" w:rsidRDefault="00DF043A" w:rsidP="00DF0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F5">
        <w:rPr>
          <w:rFonts w:ascii="Times New Roman" w:hAnsi="Times New Roman" w:cs="Times New Roman"/>
          <w:b/>
          <w:sz w:val="24"/>
          <w:szCs w:val="24"/>
        </w:rPr>
        <w:t xml:space="preserve">Ośrodka Pomocy Społecznej w Reczu </w:t>
      </w:r>
    </w:p>
    <w:p w:rsidR="00DF043A" w:rsidRPr="00027AF5" w:rsidRDefault="00DF043A" w:rsidP="00DF0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F5">
        <w:rPr>
          <w:rFonts w:ascii="Times New Roman" w:hAnsi="Times New Roman" w:cs="Times New Roman"/>
          <w:b/>
          <w:sz w:val="24"/>
          <w:szCs w:val="24"/>
        </w:rPr>
        <w:t>z dnia</w:t>
      </w:r>
      <w:r w:rsidR="004E629E" w:rsidRPr="00027AF5">
        <w:rPr>
          <w:rFonts w:ascii="Times New Roman" w:hAnsi="Times New Roman" w:cs="Times New Roman"/>
          <w:b/>
          <w:sz w:val="24"/>
          <w:szCs w:val="24"/>
        </w:rPr>
        <w:t xml:space="preserve"> 31.03.2019r</w:t>
      </w:r>
    </w:p>
    <w:p w:rsidR="00DF043A" w:rsidRDefault="00DF043A" w:rsidP="00DF0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43A" w:rsidRDefault="00DF043A" w:rsidP="00DF0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 </w:t>
      </w:r>
      <w:r w:rsidR="004E629E">
        <w:rPr>
          <w:rFonts w:ascii="Times New Roman" w:hAnsi="Times New Roman" w:cs="Times New Roman"/>
          <w:sz w:val="24"/>
          <w:szCs w:val="24"/>
        </w:rPr>
        <w:t>zmian</w:t>
      </w:r>
      <w:r w:rsidR="00027AF5">
        <w:rPr>
          <w:rFonts w:ascii="Times New Roman" w:hAnsi="Times New Roman" w:cs="Times New Roman"/>
          <w:sz w:val="24"/>
          <w:szCs w:val="24"/>
        </w:rPr>
        <w:t xml:space="preserve"> w </w:t>
      </w:r>
      <w:r w:rsidR="004E629E">
        <w:rPr>
          <w:rFonts w:ascii="Times New Roman" w:hAnsi="Times New Roman" w:cs="Times New Roman"/>
          <w:sz w:val="24"/>
          <w:szCs w:val="24"/>
        </w:rPr>
        <w:t xml:space="preserve"> </w:t>
      </w:r>
      <w:r w:rsidR="00027AF5">
        <w:rPr>
          <w:rFonts w:ascii="Times New Roman" w:hAnsi="Times New Roman" w:cs="Times New Roman"/>
          <w:sz w:val="24"/>
          <w:szCs w:val="24"/>
        </w:rPr>
        <w:t xml:space="preserve">Regulaminie  Organizacyjnym </w:t>
      </w:r>
      <w:r>
        <w:rPr>
          <w:rFonts w:ascii="Times New Roman" w:hAnsi="Times New Roman" w:cs="Times New Roman"/>
          <w:sz w:val="24"/>
          <w:szCs w:val="24"/>
        </w:rPr>
        <w:t xml:space="preserve"> Miejsko-Gminnego Ośrodka Pomocy Społecznej w Reczu</w:t>
      </w:r>
    </w:p>
    <w:p w:rsidR="0046649F" w:rsidRDefault="00DF043A" w:rsidP="00DF0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5584" w:rsidRDefault="0046649F" w:rsidP="00DF0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43A">
        <w:rPr>
          <w:rFonts w:ascii="Times New Roman" w:hAnsi="Times New Roman" w:cs="Times New Roman"/>
          <w:sz w:val="24"/>
          <w:szCs w:val="24"/>
        </w:rPr>
        <w:t xml:space="preserve">Na podstawie § 13 Statutu Miejsko-Gminnego Ośrodka Pomocy Społecznej w Reczu uchwalonego Uchwałą Nr XXXVI/260/10 Rady Miejskiej z dnia 24 lutego 2010r. w sprawie nadania Statutu Miejsko-Gminnego Ośrodka Pomocy Społecznej w Reczu </w:t>
      </w:r>
      <w:r w:rsidR="00E22C5C">
        <w:rPr>
          <w:rFonts w:ascii="Times New Roman" w:hAnsi="Times New Roman" w:cs="Times New Roman"/>
          <w:sz w:val="24"/>
          <w:szCs w:val="24"/>
        </w:rPr>
        <w:t>zarządzam co następuje oraz Uchwały Nr V/25/19 Rady Miejskiej w Reczu z dnia 27 lutego 2019r. w sprawie wspólnej obsługi finansowej jednostek budżetowych Gminy Recz zarządzam co następuje:</w:t>
      </w:r>
    </w:p>
    <w:p w:rsidR="0046649F" w:rsidRDefault="00DF043A" w:rsidP="00DF043A">
      <w:pPr>
        <w:rPr>
          <w:rFonts w:ascii="Times New Roman" w:hAnsi="Times New Roman" w:cs="Times New Roman"/>
          <w:sz w:val="24"/>
          <w:szCs w:val="24"/>
        </w:rPr>
      </w:pPr>
      <w:r w:rsidRPr="00027AF5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29E">
        <w:rPr>
          <w:rFonts w:ascii="Times New Roman" w:hAnsi="Times New Roman" w:cs="Times New Roman"/>
          <w:sz w:val="24"/>
          <w:szCs w:val="24"/>
        </w:rPr>
        <w:t xml:space="preserve">Uchylić wskazane paragrafy </w:t>
      </w:r>
      <w:r>
        <w:rPr>
          <w:rFonts w:ascii="Times New Roman" w:hAnsi="Times New Roman" w:cs="Times New Roman"/>
          <w:sz w:val="24"/>
          <w:szCs w:val="24"/>
        </w:rPr>
        <w:t>Regulaminu Organizacyjnego Miejsko-Gminnego Ośrodka Pomocy Społecznej w Rec</w:t>
      </w:r>
      <w:r w:rsidR="004E629E">
        <w:rPr>
          <w:rFonts w:ascii="Times New Roman" w:hAnsi="Times New Roman" w:cs="Times New Roman"/>
          <w:sz w:val="24"/>
          <w:szCs w:val="24"/>
        </w:rPr>
        <w:t>zu.</w:t>
      </w:r>
    </w:p>
    <w:p w:rsidR="004E629E" w:rsidRDefault="004E629E" w:rsidP="00DF04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8.1.II.a/ ( </w:t>
      </w:r>
      <w:r>
        <w:rPr>
          <w:rFonts w:ascii="Times New Roman" w:hAnsi="Times New Roman" w:cs="Times New Roman"/>
          <w:i/>
          <w:sz w:val="24"/>
          <w:szCs w:val="24"/>
        </w:rPr>
        <w:t>uchylony)</w:t>
      </w:r>
    </w:p>
    <w:p w:rsidR="004E629E" w:rsidRDefault="004E629E" w:rsidP="00DF04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8.1.II.b/ (</w:t>
      </w:r>
      <w:r>
        <w:rPr>
          <w:rFonts w:ascii="Times New Roman" w:hAnsi="Times New Roman" w:cs="Times New Roman"/>
          <w:i/>
          <w:sz w:val="24"/>
          <w:szCs w:val="24"/>
        </w:rPr>
        <w:t>uchylony)</w:t>
      </w:r>
    </w:p>
    <w:p w:rsidR="004E629E" w:rsidRDefault="004E629E" w:rsidP="00DF04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18. ( </w:t>
      </w:r>
      <w:r>
        <w:rPr>
          <w:rFonts w:ascii="Times New Roman" w:hAnsi="Times New Roman" w:cs="Times New Roman"/>
          <w:i/>
          <w:sz w:val="24"/>
          <w:szCs w:val="24"/>
        </w:rPr>
        <w:t>uchylony)</w:t>
      </w:r>
    </w:p>
    <w:p w:rsidR="004E629E" w:rsidRDefault="004E629E" w:rsidP="00DF04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2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19. ( </w:t>
      </w:r>
      <w:r>
        <w:rPr>
          <w:rFonts w:ascii="Times New Roman" w:hAnsi="Times New Roman" w:cs="Times New Roman"/>
          <w:i/>
          <w:sz w:val="24"/>
          <w:szCs w:val="24"/>
        </w:rPr>
        <w:t>uchylony)</w:t>
      </w:r>
    </w:p>
    <w:p w:rsidR="00027AF5" w:rsidRPr="00027AF5" w:rsidRDefault="00027AF5" w:rsidP="00DF04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29. ( </w:t>
      </w:r>
      <w:r>
        <w:rPr>
          <w:rFonts w:ascii="Times New Roman" w:hAnsi="Times New Roman" w:cs="Times New Roman"/>
          <w:i/>
          <w:sz w:val="24"/>
          <w:szCs w:val="24"/>
        </w:rPr>
        <w:t>uchylony)</w:t>
      </w:r>
    </w:p>
    <w:p w:rsidR="00027AF5" w:rsidRDefault="00027AF5" w:rsidP="00DF043A">
      <w:pPr>
        <w:rPr>
          <w:rFonts w:ascii="Times New Roman" w:hAnsi="Times New Roman" w:cs="Times New Roman"/>
          <w:sz w:val="24"/>
          <w:szCs w:val="24"/>
        </w:rPr>
      </w:pPr>
    </w:p>
    <w:p w:rsidR="00585584" w:rsidRDefault="00027AF5" w:rsidP="00DF043A">
      <w:pPr>
        <w:rPr>
          <w:rFonts w:ascii="Times New Roman" w:hAnsi="Times New Roman" w:cs="Times New Roman"/>
          <w:sz w:val="24"/>
          <w:szCs w:val="24"/>
        </w:rPr>
      </w:pPr>
      <w:r w:rsidRPr="00027AF5">
        <w:rPr>
          <w:rFonts w:ascii="Times New Roman" w:hAnsi="Times New Roman" w:cs="Times New Roman"/>
          <w:b/>
          <w:sz w:val="24"/>
          <w:szCs w:val="24"/>
        </w:rPr>
        <w:t>§ 2</w:t>
      </w:r>
      <w:r w:rsidR="00585584" w:rsidRPr="00027AF5">
        <w:rPr>
          <w:rFonts w:ascii="Times New Roman" w:hAnsi="Times New Roman" w:cs="Times New Roman"/>
          <w:b/>
          <w:sz w:val="24"/>
          <w:szCs w:val="24"/>
        </w:rPr>
        <w:t>.</w:t>
      </w:r>
      <w:r w:rsidR="00585584">
        <w:rPr>
          <w:rFonts w:ascii="Times New Roman" w:hAnsi="Times New Roman" w:cs="Times New Roman"/>
          <w:sz w:val="24"/>
          <w:szCs w:val="24"/>
        </w:rPr>
        <w:t xml:space="preserve"> </w:t>
      </w:r>
      <w:r w:rsidR="0046649F">
        <w:rPr>
          <w:rFonts w:ascii="Times New Roman" w:hAnsi="Times New Roman" w:cs="Times New Roman"/>
          <w:sz w:val="24"/>
          <w:szCs w:val="24"/>
        </w:rPr>
        <w:t>Zarządzenie wch</w:t>
      </w:r>
      <w:r w:rsidR="004E629E">
        <w:rPr>
          <w:rFonts w:ascii="Times New Roman" w:hAnsi="Times New Roman" w:cs="Times New Roman"/>
          <w:sz w:val="24"/>
          <w:szCs w:val="24"/>
        </w:rPr>
        <w:t>odzi w życie z dniem podpisania z mocą obowiązującą od 01.04.2019r.</w:t>
      </w:r>
    </w:p>
    <w:p w:rsidR="00205328" w:rsidRDefault="00205328" w:rsidP="002053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328" w:rsidRDefault="00205328" w:rsidP="002053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328" w:rsidRDefault="00205328" w:rsidP="00205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328" w:rsidRDefault="00205328" w:rsidP="00205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205328" w:rsidRDefault="00205328" w:rsidP="00205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Miejsko-Gminnego Ośrodka Pomocy Społecznej</w:t>
      </w:r>
    </w:p>
    <w:p w:rsidR="00205328" w:rsidRDefault="00205328" w:rsidP="002053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Reczu </w:t>
      </w:r>
    </w:p>
    <w:p w:rsidR="00205328" w:rsidRDefault="00205328" w:rsidP="002053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Kiłoczko</w:t>
      </w:r>
      <w:proofErr w:type="spellEnd"/>
    </w:p>
    <w:p w:rsidR="00DF043A" w:rsidRPr="00DF043A" w:rsidRDefault="00DF043A" w:rsidP="00DF043A">
      <w:pPr>
        <w:rPr>
          <w:rFonts w:ascii="Times New Roman" w:hAnsi="Times New Roman" w:cs="Times New Roman"/>
          <w:sz w:val="24"/>
          <w:szCs w:val="24"/>
        </w:rPr>
      </w:pPr>
    </w:p>
    <w:sectPr w:rsidR="00DF043A" w:rsidRPr="00DF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3A"/>
    <w:rsid w:val="00027AF5"/>
    <w:rsid w:val="00205328"/>
    <w:rsid w:val="00385E19"/>
    <w:rsid w:val="0046649F"/>
    <w:rsid w:val="004E629E"/>
    <w:rsid w:val="00585584"/>
    <w:rsid w:val="008638EB"/>
    <w:rsid w:val="00DF043A"/>
    <w:rsid w:val="00E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2</cp:revision>
  <dcterms:created xsi:type="dcterms:W3CDTF">2021-02-19T08:59:00Z</dcterms:created>
  <dcterms:modified xsi:type="dcterms:W3CDTF">2021-02-19T08:59:00Z</dcterms:modified>
</cp:coreProperties>
</file>